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A26649" w14:textId="77777777" w:rsidR="008A30B7" w:rsidRDefault="008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AAFBF" w14:textId="64311190" w:rsidR="008A30B7" w:rsidRDefault="000C79D2">
      <w:pPr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Adatszolgáltatás a költségvetési támogatásokról 2026. </w:t>
      </w:r>
      <w:r w:rsidR="003A5E04">
        <w:rPr>
          <w:rFonts w:ascii="Times New Roman" w:hAnsi="Times New Roman" w:cs="Times New Roman"/>
          <w:b/>
          <w:sz w:val="28"/>
          <w:szCs w:val="28"/>
        </w:rPr>
        <w:t>júl</w:t>
      </w:r>
      <w:r w:rsidR="00B21381">
        <w:rPr>
          <w:rFonts w:ascii="Times New Roman" w:hAnsi="Times New Roman" w:cs="Times New Roman"/>
          <w:b/>
          <w:sz w:val="28"/>
          <w:szCs w:val="28"/>
        </w:rPr>
        <w:t>ius</w:t>
      </w:r>
      <w:r>
        <w:rPr>
          <w:rFonts w:ascii="Times New Roman" w:hAnsi="Times New Roman" w:cs="Times New Roman"/>
          <w:b/>
          <w:sz w:val="28"/>
          <w:szCs w:val="28"/>
        </w:rPr>
        <w:t xml:space="preserve"> hónapban</w:t>
      </w:r>
    </w:p>
    <w:p w14:paraId="5D751930" w14:textId="77777777" w:rsidR="008A30B7" w:rsidRDefault="000C79D2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Nagyfa-Alföld Kft.</w:t>
      </w:r>
    </w:p>
    <w:p w14:paraId="7054285E" w14:textId="77777777" w:rsidR="008A30B7" w:rsidRDefault="008A30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42" w:type="dxa"/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3970"/>
        <w:gridCol w:w="1841"/>
        <w:gridCol w:w="1772"/>
        <w:gridCol w:w="1915"/>
        <w:gridCol w:w="2409"/>
      </w:tblGrid>
      <w:tr w:rsidR="008A30B7" w14:paraId="6CCDAD91" w14:textId="77777777" w:rsidTr="00B21381">
        <w:tc>
          <w:tcPr>
            <w:tcW w:w="959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</w:tcPr>
          <w:p w14:paraId="679D877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63FBF7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Sorszám</w:t>
            </w:r>
          </w:p>
          <w:p w14:paraId="13C5EAA1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2AC6E94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0D50A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3970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51299E9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635BD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célja</w:t>
            </w:r>
          </w:p>
        </w:tc>
        <w:tc>
          <w:tcPr>
            <w:tcW w:w="1841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1D386B8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82DC89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alapja</w:t>
            </w:r>
          </w:p>
        </w:tc>
        <w:tc>
          <w:tcPr>
            <w:tcW w:w="177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6F534537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339D3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Támogatást folyósító</w:t>
            </w:r>
          </w:p>
        </w:tc>
        <w:tc>
          <w:tcPr>
            <w:tcW w:w="1915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731E54C0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648AD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összege</w:t>
            </w:r>
          </w:p>
        </w:tc>
        <w:tc>
          <w:tcPr>
            <w:tcW w:w="2409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1F3F09A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27920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Megjegyzés</w:t>
            </w:r>
          </w:p>
        </w:tc>
      </w:tr>
      <w:tr w:rsidR="008A30B7" w14:paraId="31A9F7DE" w14:textId="77777777" w:rsidTr="00B21381">
        <w:trPr>
          <w:trHeight w:val="457"/>
        </w:trPr>
        <w:tc>
          <w:tcPr>
            <w:tcW w:w="959" w:type="dxa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298897ED" w14:textId="2EFC1891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92980" w14:textId="497BA5CB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9FB80" w14:textId="18C0222F" w:rsidR="008A30B7" w:rsidRDefault="003A5E04" w:rsidP="003A5E04">
            <w:pPr>
              <w:widowControl w:val="0"/>
              <w:spacing w:after="0" w:line="240" w:lineRule="auto"/>
            </w:pPr>
            <w:r>
              <w:t>Nemleges!</w:t>
            </w:r>
            <w:bookmarkStart w:id="0" w:name="_GoBack"/>
            <w:bookmarkEnd w:id="0"/>
          </w:p>
        </w:tc>
        <w:tc>
          <w:tcPr>
            <w:tcW w:w="1841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23BD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E4E84" w14:textId="7994E5F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70CA0" w14:textId="2794267A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10FC147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557F45CE" w14:textId="77777777" w:rsidTr="00B21381">
        <w:trPr>
          <w:trHeight w:val="411"/>
        </w:trPr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6096C2E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290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17E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D60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EEA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6EE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0DCEE6F7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016BEEDE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0EA5DE6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18FBA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38D8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9BF1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5055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E1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7B36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572A00C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2FD80800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24B76CB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2BD1F5C2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DD39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AAA8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9907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7887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39A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47FC29A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7EB5B351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0DB7B14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B18E35B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70FD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BFF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23A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8AB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C41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3CCC250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7ECEE7C7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1BAD1D9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B550ABD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C92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BF5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D12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05B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FAA00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1F39932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1AA4A33C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629EA85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7BADE75A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534B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537CB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A2E8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7CB5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05100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4FC02DA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63019BF5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3916EB6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F5251AC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F93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9D7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F6F5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F5FE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E1D9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441133EB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418AFE08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4FC8E64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69376804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5811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54C4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4FC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049E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0F19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1DC24984" w14:textId="77777777" w:rsidR="008A30B7" w:rsidRDefault="008A30B7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10FF56AE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</w:tcPr>
          <w:p w14:paraId="0C4051C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  <w:p w14:paraId="1A8DDCBE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4F5A274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50A0FEB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4B57C5D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014D6E0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12838AE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5B74201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ACFDDF" w14:textId="77777777" w:rsidR="008A30B7" w:rsidRDefault="008A30B7"/>
    <w:sectPr w:rsidR="008A30B7">
      <w:headerReference w:type="default" r:id="rId8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DF77A" w14:textId="77777777" w:rsidR="000C79D2" w:rsidRDefault="000C79D2">
      <w:pPr>
        <w:spacing w:after="0" w:line="240" w:lineRule="auto"/>
      </w:pPr>
      <w:r>
        <w:separator/>
      </w:r>
    </w:p>
  </w:endnote>
  <w:endnote w:type="continuationSeparator" w:id="0">
    <w:p w14:paraId="14995128" w14:textId="77777777" w:rsidR="000C79D2" w:rsidRDefault="000C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E165C" w14:textId="77777777" w:rsidR="000C79D2" w:rsidRDefault="000C79D2">
      <w:pPr>
        <w:spacing w:after="0" w:line="240" w:lineRule="auto"/>
      </w:pPr>
      <w:r>
        <w:separator/>
      </w:r>
    </w:p>
  </w:footnote>
  <w:footnote w:type="continuationSeparator" w:id="0">
    <w:p w14:paraId="2CD0DA91" w14:textId="77777777" w:rsidR="000C79D2" w:rsidRDefault="000C7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4437D" w14:textId="77777777" w:rsidR="008A30B7" w:rsidRDefault="000C79D2">
    <w:pPr>
      <w:pStyle w:val="lfej"/>
      <w:ind w:left="720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1. számú melléklet a Közzétételi Szabályzathoz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35FBA"/>
    <w:multiLevelType w:val="multilevel"/>
    <w:tmpl w:val="432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9C5768"/>
    <w:multiLevelType w:val="multilevel"/>
    <w:tmpl w:val="7CFA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B7"/>
    <w:rsid w:val="000C79D2"/>
    <w:rsid w:val="001C7524"/>
    <w:rsid w:val="003A5E04"/>
    <w:rsid w:val="008A30B7"/>
    <w:rsid w:val="00B2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4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Calibri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Bekezdsalapbettpusa1">
    <w:name w:val="Bekezdés alapbetűtípusa1"/>
    <w:qFormat/>
  </w:style>
  <w:style w:type="character" w:customStyle="1" w:styleId="BuborkszvegChar">
    <w:name w:val="Buborékszöveg Char"/>
    <w:qFormat/>
    <w:rPr>
      <w:rFonts w:ascii="Tahoma" w:hAnsi="Tahoma" w:cs="Tahoma"/>
      <w:sz w:val="16"/>
      <w:szCs w:val="16"/>
    </w:rPr>
  </w:style>
  <w:style w:type="character" w:customStyle="1" w:styleId="lfejChar">
    <w:name w:val="Élőfej Char"/>
    <w:qFormat/>
    <w:rPr>
      <w:sz w:val="22"/>
      <w:szCs w:val="22"/>
    </w:rPr>
  </w:style>
  <w:style w:type="character" w:customStyle="1" w:styleId="llbChar">
    <w:name w:val="Élőláb Char"/>
    <w:qFormat/>
    <w:rPr>
      <w:sz w:val="22"/>
      <w:szCs w:val="22"/>
    </w:rPr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pPr>
      <w:ind w:left="720"/>
      <w:contextualSpacing/>
    </w:pPr>
  </w:style>
  <w:style w:type="paragraph" w:styleId="Buborkszveg">
    <w:name w:val="Balloon Text"/>
    <w:basedOn w:val="Norm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Calibri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Bekezdsalapbettpusa1">
    <w:name w:val="Bekezdés alapbetűtípusa1"/>
    <w:qFormat/>
  </w:style>
  <w:style w:type="character" w:customStyle="1" w:styleId="BuborkszvegChar">
    <w:name w:val="Buborékszöveg Char"/>
    <w:qFormat/>
    <w:rPr>
      <w:rFonts w:ascii="Tahoma" w:hAnsi="Tahoma" w:cs="Tahoma"/>
      <w:sz w:val="16"/>
      <w:szCs w:val="16"/>
    </w:rPr>
  </w:style>
  <w:style w:type="character" w:customStyle="1" w:styleId="lfejChar">
    <w:name w:val="Élőfej Char"/>
    <w:qFormat/>
    <w:rPr>
      <w:sz w:val="22"/>
      <w:szCs w:val="22"/>
    </w:rPr>
  </w:style>
  <w:style w:type="character" w:customStyle="1" w:styleId="llbChar">
    <w:name w:val="Élőláb Char"/>
    <w:qFormat/>
    <w:rPr>
      <w:sz w:val="22"/>
      <w:szCs w:val="22"/>
    </w:rPr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pPr>
      <w:ind w:left="720"/>
      <w:contextualSpacing/>
    </w:pPr>
  </w:style>
  <w:style w:type="paragraph" w:styleId="Buborkszveg">
    <w:name w:val="Balloon Text"/>
    <w:basedOn w:val="Norm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258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Adatszolgáltatás a költségvetési támogatásokról ………………</dc:title>
  <dc:creator>torok.melinda</dc:creator>
  <cp:lastModifiedBy>torok.melinda</cp:lastModifiedBy>
  <cp:revision>2</cp:revision>
  <cp:lastPrinted>2022-05-16T13:22:00Z</cp:lastPrinted>
  <dcterms:created xsi:type="dcterms:W3CDTF">2026-08-05T09:54:00Z</dcterms:created>
  <dcterms:modified xsi:type="dcterms:W3CDTF">2026-08-05T09:54:00Z</dcterms:modified>
  <dc:language>hu-HU</dc:language>
</cp:coreProperties>
</file>